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C70B" w14:textId="77777777" w:rsidR="008B0E95" w:rsidRPr="00F56009" w:rsidRDefault="008B0E95" w:rsidP="00F56009">
      <w:pPr>
        <w:spacing w:after="0" w:line="240" w:lineRule="auto"/>
        <w:rPr>
          <w:sz w:val="24"/>
          <w:szCs w:val="24"/>
        </w:rPr>
      </w:pPr>
    </w:p>
    <w:p w14:paraId="5BFFE32F" w14:textId="77777777" w:rsidR="00F56009" w:rsidRPr="00F56009" w:rsidRDefault="00F56009" w:rsidP="00F56009">
      <w:pPr>
        <w:spacing w:after="0" w:line="240" w:lineRule="auto"/>
        <w:rPr>
          <w:rFonts w:ascii="Arial" w:hAnsi="Arial" w:cs="Arial"/>
          <w:sz w:val="24"/>
          <w:szCs w:val="24"/>
        </w:rPr>
      </w:pPr>
      <w:r w:rsidRPr="00F56009">
        <w:rPr>
          <w:rFonts w:ascii="Arial" w:hAnsi="Arial" w:cs="Arial"/>
          <w:color w:val="000000"/>
          <w:sz w:val="24"/>
          <w:szCs w:val="24"/>
        </w:rPr>
        <w:t>Αξιότιμες/οι Κυρίες/Κύριοι,</w:t>
      </w:r>
    </w:p>
    <w:p w14:paraId="02BB7B63" w14:textId="77777777" w:rsidR="00F56009" w:rsidRPr="00F56009" w:rsidRDefault="00F56009" w:rsidP="00F56009">
      <w:pPr>
        <w:shd w:val="clear" w:color="auto" w:fill="FFFFFF"/>
        <w:spacing w:after="0" w:line="240" w:lineRule="auto"/>
        <w:rPr>
          <w:rFonts w:ascii="Arial" w:hAnsi="Arial" w:cs="Arial"/>
          <w:color w:val="000000"/>
          <w:sz w:val="24"/>
          <w:szCs w:val="24"/>
        </w:rPr>
      </w:pPr>
    </w:p>
    <w:p w14:paraId="6D793B5C" w14:textId="77777777" w:rsidR="00F56009" w:rsidRPr="00F56009" w:rsidRDefault="00F56009" w:rsidP="00F56009">
      <w:pPr>
        <w:shd w:val="clear" w:color="auto" w:fill="FFFFFF"/>
        <w:spacing w:after="0" w:line="240" w:lineRule="auto"/>
        <w:rPr>
          <w:rFonts w:ascii="Arial" w:hAnsi="Arial" w:cs="Arial"/>
          <w:color w:val="222222"/>
          <w:sz w:val="24"/>
          <w:szCs w:val="24"/>
        </w:rPr>
      </w:pPr>
      <w:r w:rsidRPr="00F56009">
        <w:rPr>
          <w:rFonts w:ascii="Arial" w:hAnsi="Arial" w:cs="Arial"/>
          <w:color w:val="000000"/>
          <w:sz w:val="24"/>
          <w:szCs w:val="24"/>
        </w:rPr>
        <w:t>Στα πλαίσια της Μελέτης Υγείας Ηπείρου (ΜΥΗ, Epirus Health Study), που αποτελεί μία πρωτοποριακή επιδημιολογική μελέτη στην Ήπειρο, διεξαγάγουμε μία επιμέρους μελέτη συστηματικής παρακολούθησης των τιμών σακχάρου στο αίμα και εύρεσης παραγόντων κινδύνου για μελλοντική εμφάνιση σακχαρώδη διαβήτη.</w:t>
      </w:r>
    </w:p>
    <w:p w14:paraId="5EE733AE" w14:textId="77777777" w:rsidR="00F56009" w:rsidRPr="00F56009" w:rsidRDefault="00F56009" w:rsidP="00F56009">
      <w:pPr>
        <w:shd w:val="clear" w:color="auto" w:fill="FFFFFF"/>
        <w:spacing w:after="0" w:line="240" w:lineRule="auto"/>
        <w:rPr>
          <w:rFonts w:ascii="Arial" w:hAnsi="Arial" w:cs="Arial"/>
          <w:color w:val="000000"/>
          <w:sz w:val="24"/>
          <w:szCs w:val="24"/>
        </w:rPr>
      </w:pPr>
    </w:p>
    <w:p w14:paraId="66B68355" w14:textId="77777777" w:rsidR="00F56009" w:rsidRPr="00F56009" w:rsidRDefault="00F56009" w:rsidP="00F56009">
      <w:pPr>
        <w:shd w:val="clear" w:color="auto" w:fill="FFFFFF"/>
        <w:spacing w:after="0" w:line="240" w:lineRule="auto"/>
        <w:rPr>
          <w:rFonts w:ascii="Arial" w:hAnsi="Arial" w:cs="Arial"/>
          <w:color w:val="000000"/>
          <w:sz w:val="24"/>
          <w:szCs w:val="24"/>
        </w:rPr>
      </w:pPr>
      <w:r w:rsidRPr="00F56009">
        <w:rPr>
          <w:rFonts w:ascii="Arial" w:hAnsi="Arial" w:cs="Arial"/>
          <w:color w:val="000000"/>
          <w:sz w:val="24"/>
          <w:szCs w:val="24"/>
        </w:rPr>
        <w:t xml:space="preserve">Προσκαλούμε στη Μελέτη συμπολίτες μας που: </w:t>
      </w:r>
    </w:p>
    <w:p w14:paraId="02D94E04" w14:textId="77777777" w:rsidR="00F56009" w:rsidRPr="00F56009" w:rsidRDefault="00F56009" w:rsidP="00F56009">
      <w:pPr>
        <w:shd w:val="clear" w:color="auto" w:fill="FFFFFF"/>
        <w:spacing w:after="0" w:line="240" w:lineRule="auto"/>
        <w:rPr>
          <w:rFonts w:ascii="Arial" w:hAnsi="Arial" w:cs="Arial"/>
          <w:b/>
          <w:color w:val="000000"/>
          <w:sz w:val="24"/>
          <w:szCs w:val="24"/>
        </w:rPr>
      </w:pPr>
      <w:r w:rsidRPr="00F56009">
        <w:rPr>
          <w:rFonts w:ascii="Arial" w:hAnsi="Arial" w:cs="Arial"/>
          <w:b/>
          <w:color w:val="000000"/>
          <w:sz w:val="24"/>
          <w:szCs w:val="24"/>
        </w:rPr>
        <w:t>α) κατοικούν στα Ιωάννινα (ή μπορούν εύκολα να ταξιδέψουν στην πόλη),</w:t>
      </w:r>
    </w:p>
    <w:p w14:paraId="6592A5C6" w14:textId="77777777" w:rsidR="00F56009" w:rsidRPr="00F56009" w:rsidRDefault="00F56009" w:rsidP="00F56009">
      <w:pPr>
        <w:shd w:val="clear" w:color="auto" w:fill="FFFFFF"/>
        <w:spacing w:after="0" w:line="240" w:lineRule="auto"/>
        <w:rPr>
          <w:rFonts w:ascii="Arial" w:hAnsi="Arial" w:cs="Arial"/>
          <w:b/>
          <w:color w:val="000000"/>
          <w:sz w:val="24"/>
          <w:szCs w:val="24"/>
        </w:rPr>
      </w:pPr>
      <w:r w:rsidRPr="00F56009">
        <w:rPr>
          <w:rFonts w:ascii="Arial" w:hAnsi="Arial" w:cs="Arial"/>
          <w:b/>
          <w:color w:val="000000"/>
          <w:sz w:val="24"/>
          <w:szCs w:val="24"/>
        </w:rPr>
        <w:t xml:space="preserve">β) </w:t>
      </w:r>
      <w:r w:rsidRPr="00F56009">
        <w:rPr>
          <w:rFonts w:ascii="Arial" w:hAnsi="Arial" w:cs="Arial"/>
          <w:b/>
          <w:bCs/>
          <w:color w:val="000000"/>
          <w:sz w:val="24"/>
          <w:szCs w:val="24"/>
        </w:rPr>
        <w:t>δεν έχουν διαγνωσθεί με σακχαρώδη διαβήτη,</w:t>
      </w:r>
    </w:p>
    <w:p w14:paraId="45EE9138" w14:textId="77777777" w:rsidR="00F56009" w:rsidRPr="00F56009" w:rsidRDefault="00F56009" w:rsidP="00F56009">
      <w:pPr>
        <w:shd w:val="clear" w:color="auto" w:fill="FFFFFF"/>
        <w:spacing w:after="0" w:line="240" w:lineRule="auto"/>
        <w:rPr>
          <w:rFonts w:ascii="Arial" w:hAnsi="Arial" w:cs="Arial"/>
          <w:color w:val="000000"/>
          <w:sz w:val="24"/>
          <w:szCs w:val="24"/>
        </w:rPr>
      </w:pPr>
      <w:r w:rsidRPr="00F56009">
        <w:rPr>
          <w:rFonts w:ascii="Arial" w:hAnsi="Arial" w:cs="Arial"/>
          <w:color w:val="000000"/>
          <w:sz w:val="24"/>
          <w:szCs w:val="24"/>
        </w:rPr>
        <w:t>και έχουν όσο το δυνατό περισσότερα από τα κατωτέρω:</w:t>
      </w:r>
    </w:p>
    <w:p w14:paraId="6C45FE96" w14:textId="77777777" w:rsidR="00F56009" w:rsidRPr="00F56009" w:rsidRDefault="00F56009" w:rsidP="00F56009">
      <w:pPr>
        <w:shd w:val="clear" w:color="auto" w:fill="FFFFFF"/>
        <w:spacing w:after="0" w:line="240" w:lineRule="auto"/>
        <w:rPr>
          <w:rFonts w:ascii="Arial" w:hAnsi="Arial" w:cs="Arial"/>
          <w:b/>
          <w:bCs/>
          <w:color w:val="000000"/>
          <w:sz w:val="24"/>
          <w:szCs w:val="24"/>
        </w:rPr>
      </w:pPr>
      <w:r w:rsidRPr="00F56009">
        <w:rPr>
          <w:rFonts w:ascii="Arial" w:hAnsi="Arial" w:cs="Arial"/>
          <w:b/>
          <w:color w:val="000000"/>
          <w:sz w:val="24"/>
          <w:szCs w:val="24"/>
        </w:rPr>
        <w:t xml:space="preserve">γ) </w:t>
      </w:r>
      <w:r w:rsidRPr="00F56009">
        <w:rPr>
          <w:rFonts w:ascii="Arial" w:hAnsi="Arial" w:cs="Arial"/>
          <w:b/>
          <w:bCs/>
          <w:color w:val="000000"/>
          <w:sz w:val="24"/>
          <w:szCs w:val="24"/>
        </w:rPr>
        <w:t>οριακές τιμές σακχάρου στο αίμα τους (110-125 mg/dL)</w:t>
      </w:r>
      <w:r>
        <w:rPr>
          <w:rFonts w:ascii="Arial" w:hAnsi="Arial" w:cs="Arial"/>
          <w:b/>
          <w:bCs/>
          <w:color w:val="000000"/>
          <w:sz w:val="24"/>
          <w:szCs w:val="24"/>
        </w:rPr>
        <w:t>,</w:t>
      </w:r>
    </w:p>
    <w:p w14:paraId="5444BA40" w14:textId="77777777" w:rsidR="00F56009" w:rsidRPr="00F56009" w:rsidRDefault="00F56009" w:rsidP="00F56009">
      <w:pPr>
        <w:shd w:val="clear" w:color="auto" w:fill="FFFFFF"/>
        <w:spacing w:after="0" w:line="240" w:lineRule="auto"/>
        <w:rPr>
          <w:rFonts w:ascii="Arial" w:hAnsi="Arial" w:cs="Arial"/>
          <w:b/>
          <w:bCs/>
          <w:color w:val="000000"/>
          <w:sz w:val="24"/>
          <w:szCs w:val="24"/>
        </w:rPr>
      </w:pPr>
      <w:r w:rsidRPr="00F56009">
        <w:rPr>
          <w:rFonts w:ascii="Arial" w:hAnsi="Arial" w:cs="Arial"/>
          <w:b/>
          <w:bCs/>
          <w:color w:val="000000"/>
          <w:sz w:val="24"/>
          <w:szCs w:val="24"/>
        </w:rPr>
        <w:t>δ) είναι υπέρβαροι ή παχύσαρκοι</w:t>
      </w:r>
      <w:r>
        <w:rPr>
          <w:rFonts w:ascii="Arial" w:hAnsi="Arial" w:cs="Arial"/>
          <w:b/>
          <w:bCs/>
          <w:color w:val="000000"/>
          <w:sz w:val="24"/>
          <w:szCs w:val="24"/>
        </w:rPr>
        <w:t>,</w:t>
      </w:r>
    </w:p>
    <w:p w14:paraId="6BAA0988" w14:textId="77777777" w:rsidR="00F56009" w:rsidRPr="00F56009" w:rsidRDefault="00F56009" w:rsidP="00F56009">
      <w:pPr>
        <w:shd w:val="clear" w:color="auto" w:fill="FFFFFF"/>
        <w:spacing w:after="0" w:line="240" w:lineRule="auto"/>
        <w:rPr>
          <w:rFonts w:ascii="Arial" w:hAnsi="Arial" w:cs="Arial"/>
          <w:b/>
          <w:bCs/>
          <w:color w:val="000000"/>
          <w:sz w:val="24"/>
          <w:szCs w:val="24"/>
        </w:rPr>
      </w:pPr>
      <w:r w:rsidRPr="00F56009">
        <w:rPr>
          <w:rFonts w:ascii="Arial" w:hAnsi="Arial" w:cs="Arial"/>
          <w:b/>
          <w:bCs/>
          <w:color w:val="000000"/>
          <w:sz w:val="24"/>
          <w:szCs w:val="24"/>
        </w:rPr>
        <w:t>ε) έχουν οικογενειακό ιστορικό σακχαρώδη διαβήτη σε πρώτου βαθμού συγγενείς τους</w:t>
      </w:r>
      <w:r>
        <w:rPr>
          <w:rFonts w:ascii="Arial" w:hAnsi="Arial" w:cs="Arial"/>
          <w:b/>
          <w:bCs/>
          <w:color w:val="000000"/>
          <w:sz w:val="24"/>
          <w:szCs w:val="24"/>
        </w:rPr>
        <w:t>.</w:t>
      </w:r>
    </w:p>
    <w:p w14:paraId="753C8FE7" w14:textId="77777777" w:rsidR="00F56009" w:rsidRPr="00F56009" w:rsidRDefault="00F56009" w:rsidP="00F56009">
      <w:pPr>
        <w:shd w:val="clear" w:color="auto" w:fill="FFFFFF"/>
        <w:spacing w:after="0" w:line="240" w:lineRule="auto"/>
        <w:rPr>
          <w:rFonts w:ascii="Arial" w:hAnsi="Arial" w:cs="Arial"/>
          <w:color w:val="000000"/>
          <w:sz w:val="24"/>
          <w:szCs w:val="24"/>
        </w:rPr>
      </w:pPr>
    </w:p>
    <w:p w14:paraId="2F698788" w14:textId="77777777" w:rsidR="00F56009" w:rsidRPr="00F56009" w:rsidRDefault="00F56009" w:rsidP="00F56009">
      <w:pPr>
        <w:shd w:val="clear" w:color="auto" w:fill="FFFFFF"/>
        <w:spacing w:after="0" w:line="240" w:lineRule="auto"/>
        <w:rPr>
          <w:rFonts w:ascii="Arial" w:hAnsi="Arial" w:cs="Arial"/>
          <w:color w:val="222222"/>
          <w:sz w:val="24"/>
          <w:szCs w:val="24"/>
          <w:lang w:val="en-US"/>
        </w:rPr>
      </w:pPr>
      <w:r w:rsidRPr="00F56009">
        <w:rPr>
          <w:rFonts w:ascii="Arial" w:hAnsi="Arial" w:cs="Arial"/>
          <w:color w:val="000000"/>
          <w:sz w:val="24"/>
          <w:szCs w:val="24"/>
        </w:rPr>
        <w:t>Εάν ενδιαφέρεστε να συμμετάσχετε στην παραπάνω μελέτη και να πάρετε περισσότερες πληροφορίες για την κατάσταση της υγείας σας, παρακαλώ επικοινωνήστε με τον κ. Ευάγγελο Ρίζο (τηλ. 6945922655) ή τον κ. Κωνσταντίνο Τσιλίδη (τηλ. 6977270538). Η συμμετοχή στη μελέτη είναι δωρεάν.</w:t>
      </w:r>
    </w:p>
    <w:p w14:paraId="7E81348F" w14:textId="77777777" w:rsidR="00F56009" w:rsidRPr="00F56009" w:rsidRDefault="00F56009" w:rsidP="00F56009">
      <w:pPr>
        <w:shd w:val="clear" w:color="auto" w:fill="FFFFFF"/>
        <w:spacing w:after="0" w:line="240" w:lineRule="auto"/>
        <w:rPr>
          <w:rFonts w:ascii="Arial" w:hAnsi="Arial" w:cs="Arial"/>
          <w:color w:val="000000"/>
          <w:sz w:val="24"/>
          <w:szCs w:val="24"/>
        </w:rPr>
      </w:pPr>
    </w:p>
    <w:p w14:paraId="3DCA4F14" w14:textId="77777777" w:rsidR="00F56009" w:rsidRPr="00F56009" w:rsidRDefault="00F56009" w:rsidP="00F56009">
      <w:pPr>
        <w:shd w:val="clear" w:color="auto" w:fill="FFFFFF"/>
        <w:spacing w:after="0" w:line="240" w:lineRule="auto"/>
        <w:rPr>
          <w:rFonts w:ascii="Arial" w:hAnsi="Arial" w:cs="Arial"/>
          <w:color w:val="222222"/>
          <w:sz w:val="24"/>
          <w:szCs w:val="24"/>
        </w:rPr>
      </w:pPr>
      <w:r w:rsidRPr="00F56009">
        <w:rPr>
          <w:rFonts w:ascii="Arial" w:hAnsi="Arial" w:cs="Arial"/>
          <w:color w:val="000000"/>
          <w:sz w:val="24"/>
          <w:szCs w:val="24"/>
        </w:rPr>
        <w:t>Ευελπιστούμε στη συμμετοχή σας και την υποστήριξη της σπουδαίας αυτής προσπάθειας και παραμένουμε στη διάθεση σας για οποιαδήποτε περαιτέρω πληροφορία.</w:t>
      </w:r>
    </w:p>
    <w:p w14:paraId="1548994C" w14:textId="77777777" w:rsidR="00F56009" w:rsidRPr="00F56009" w:rsidRDefault="00F56009" w:rsidP="00F56009">
      <w:pPr>
        <w:shd w:val="clear" w:color="auto" w:fill="FFFFFF"/>
        <w:spacing w:after="0" w:line="240" w:lineRule="auto"/>
        <w:rPr>
          <w:rFonts w:ascii="Arial" w:hAnsi="Arial" w:cs="Arial"/>
          <w:color w:val="222222"/>
          <w:sz w:val="24"/>
          <w:szCs w:val="24"/>
        </w:rPr>
      </w:pPr>
      <w:r w:rsidRPr="00F56009">
        <w:rPr>
          <w:rFonts w:ascii="Arial" w:hAnsi="Arial" w:cs="Arial"/>
          <w:color w:val="000000"/>
          <w:sz w:val="24"/>
          <w:szCs w:val="24"/>
        </w:rPr>
        <w:t> </w:t>
      </w:r>
    </w:p>
    <w:p w14:paraId="1D2DA2B9" w14:textId="77777777" w:rsidR="00F56009" w:rsidRPr="00F56009" w:rsidRDefault="00F56009" w:rsidP="00F56009">
      <w:pPr>
        <w:shd w:val="clear" w:color="auto" w:fill="FFFFFF"/>
        <w:spacing w:after="0" w:line="240" w:lineRule="auto"/>
        <w:rPr>
          <w:rFonts w:ascii="Arial" w:hAnsi="Arial" w:cs="Arial"/>
          <w:color w:val="000000"/>
          <w:sz w:val="24"/>
          <w:szCs w:val="24"/>
        </w:rPr>
      </w:pPr>
      <w:r w:rsidRPr="00F56009">
        <w:rPr>
          <w:rFonts w:ascii="Arial" w:hAnsi="Arial" w:cs="Arial"/>
          <w:color w:val="000000"/>
          <w:sz w:val="24"/>
          <w:szCs w:val="24"/>
        </w:rPr>
        <w:t>Με εκτίμηση,</w:t>
      </w:r>
    </w:p>
    <w:p w14:paraId="7AC849D4" w14:textId="77777777" w:rsidR="00F56009" w:rsidRPr="00F56009" w:rsidRDefault="00F56009" w:rsidP="00F56009">
      <w:pPr>
        <w:shd w:val="clear" w:color="auto" w:fill="FFFFFF"/>
        <w:spacing w:after="0" w:line="240" w:lineRule="auto"/>
        <w:rPr>
          <w:rFonts w:ascii="Arial" w:hAnsi="Arial" w:cs="Arial"/>
          <w:color w:val="222222"/>
          <w:sz w:val="24"/>
          <w:szCs w:val="24"/>
        </w:rPr>
      </w:pPr>
    </w:p>
    <w:p w14:paraId="70C533D0" w14:textId="77777777" w:rsidR="00F56009" w:rsidRPr="00F56009" w:rsidRDefault="00F56009" w:rsidP="00F56009">
      <w:pPr>
        <w:shd w:val="clear" w:color="auto" w:fill="FFFFFF"/>
        <w:spacing w:after="0" w:line="240" w:lineRule="auto"/>
        <w:rPr>
          <w:rFonts w:ascii="Arial" w:hAnsi="Arial" w:cs="Arial"/>
          <w:color w:val="000000"/>
          <w:sz w:val="24"/>
          <w:szCs w:val="24"/>
        </w:rPr>
      </w:pPr>
      <w:r w:rsidRPr="00F56009">
        <w:rPr>
          <w:rFonts w:ascii="Arial" w:hAnsi="Arial" w:cs="Arial"/>
          <w:color w:val="222222"/>
          <w:sz w:val="24"/>
          <w:szCs w:val="24"/>
        </w:rPr>
        <w:t xml:space="preserve">Ευάγγελος Ρίζος, </w:t>
      </w:r>
      <w:r w:rsidRPr="00F56009">
        <w:rPr>
          <w:rFonts w:ascii="Arial" w:hAnsi="Arial" w:cs="Arial"/>
          <w:color w:val="222222"/>
          <w:sz w:val="24"/>
          <w:szCs w:val="24"/>
          <w:lang w:val="en-US"/>
        </w:rPr>
        <w:t>MD</w:t>
      </w:r>
      <w:r w:rsidRPr="00F56009">
        <w:rPr>
          <w:rFonts w:ascii="Arial" w:hAnsi="Arial" w:cs="Arial"/>
          <w:color w:val="222222"/>
          <w:sz w:val="24"/>
          <w:szCs w:val="24"/>
        </w:rPr>
        <w:t xml:space="preserve">, </w:t>
      </w:r>
      <w:r w:rsidRPr="00F56009">
        <w:rPr>
          <w:rFonts w:ascii="Arial" w:hAnsi="Arial" w:cs="Arial"/>
          <w:color w:val="000000"/>
          <w:sz w:val="24"/>
          <w:szCs w:val="24"/>
        </w:rPr>
        <w:t>PhD</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sidRPr="00F56009">
        <w:rPr>
          <w:rFonts w:ascii="Arial" w:hAnsi="Arial" w:cs="Arial"/>
          <w:color w:val="000000"/>
          <w:sz w:val="24"/>
          <w:szCs w:val="24"/>
        </w:rPr>
        <w:t>Κωνσταντίνος Τσιλίδης, PhD</w:t>
      </w:r>
    </w:p>
    <w:p w14:paraId="58619EAF" w14:textId="77777777" w:rsidR="00F56009" w:rsidRPr="00F56009" w:rsidRDefault="00F56009" w:rsidP="00F56009">
      <w:pPr>
        <w:shd w:val="clear" w:color="auto" w:fill="FFFFFF"/>
        <w:spacing w:after="0" w:line="240" w:lineRule="auto"/>
        <w:rPr>
          <w:rFonts w:ascii="Arial" w:hAnsi="Arial" w:cs="Arial"/>
          <w:color w:val="222222"/>
          <w:sz w:val="24"/>
          <w:szCs w:val="24"/>
        </w:rPr>
      </w:pPr>
    </w:p>
    <w:p w14:paraId="34117D9C" w14:textId="77777777" w:rsidR="00F56009" w:rsidRPr="00F56009" w:rsidRDefault="00F56009" w:rsidP="00F56009">
      <w:pPr>
        <w:shd w:val="clear" w:color="auto" w:fill="FFFFFF"/>
        <w:spacing w:after="0" w:line="240" w:lineRule="auto"/>
        <w:rPr>
          <w:rFonts w:ascii="Arial" w:hAnsi="Arial" w:cs="Arial"/>
          <w:color w:val="000000"/>
          <w:sz w:val="24"/>
          <w:szCs w:val="24"/>
          <w:shd w:val="clear" w:color="auto" w:fill="FFFFFF"/>
        </w:rPr>
      </w:pPr>
    </w:p>
    <w:p w14:paraId="1E0CA1F1" w14:textId="35A1D102" w:rsidR="00F56009" w:rsidRPr="004009EA" w:rsidRDefault="00F56009" w:rsidP="00F56009">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Παθολόγος – Διαβητολόγος</w:t>
      </w:r>
      <w:r w:rsidRPr="00F5600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4009EA">
        <w:rPr>
          <w:rFonts w:ascii="Arial" w:hAnsi="Arial" w:cs="Arial"/>
          <w:color w:val="000000"/>
          <w:sz w:val="24"/>
          <w:szCs w:val="24"/>
          <w:shd w:val="clear" w:color="auto" w:fill="FFFFFF"/>
        </w:rPr>
        <w:t xml:space="preserve">Επιδημιολόγος </w:t>
      </w:r>
    </w:p>
    <w:p w14:paraId="65AD4CFA" w14:textId="3AF51FA6" w:rsidR="00F56009" w:rsidRPr="004009EA" w:rsidRDefault="00F56009" w:rsidP="00F56009">
      <w:pPr>
        <w:shd w:val="clear" w:color="auto" w:fill="FFFFFF"/>
        <w:spacing w:after="0" w:line="240" w:lineRule="auto"/>
        <w:rPr>
          <w:rFonts w:ascii="Arial" w:hAnsi="Arial" w:cs="Arial"/>
          <w:color w:val="000000"/>
          <w:sz w:val="24"/>
          <w:szCs w:val="24"/>
          <w:shd w:val="clear" w:color="auto" w:fill="FFFFFF"/>
        </w:rPr>
      </w:pPr>
      <w:r w:rsidRPr="00F56009">
        <w:rPr>
          <w:rFonts w:ascii="Arial" w:hAnsi="Arial" w:cs="Arial"/>
          <w:color w:val="000000"/>
          <w:sz w:val="24"/>
          <w:szCs w:val="24"/>
          <w:shd w:val="clear" w:color="auto" w:fill="FFFFFF"/>
        </w:rPr>
        <w:t>Διευθ</w:t>
      </w:r>
      <w:r>
        <w:rPr>
          <w:rFonts w:ascii="Arial" w:hAnsi="Arial" w:cs="Arial"/>
          <w:color w:val="000000"/>
          <w:sz w:val="24"/>
          <w:szCs w:val="24"/>
          <w:shd w:val="clear" w:color="auto" w:fill="FFFFFF"/>
        </w:rPr>
        <w:t>υντής ΕΣΥ</w:t>
      </w:r>
      <w:r w:rsidRPr="00F56009">
        <w:rPr>
          <w:rFonts w:ascii="Arial" w:hAnsi="Arial" w:cs="Arial"/>
          <w:color w:val="000000"/>
          <w:sz w:val="24"/>
          <w:szCs w:val="24"/>
          <w:shd w:val="clear" w:color="auto" w:fill="FFFFFF"/>
        </w:rPr>
        <w:t xml:space="preserve"> </w:t>
      </w:r>
      <w:r w:rsidR="004009EA">
        <w:rPr>
          <w:rFonts w:ascii="Arial" w:hAnsi="Arial" w:cs="Arial"/>
          <w:color w:val="000000"/>
          <w:sz w:val="24"/>
          <w:szCs w:val="24"/>
          <w:shd w:val="clear" w:color="auto" w:fill="FFFFFF"/>
        </w:rPr>
        <w:tab/>
      </w:r>
      <w:r w:rsidR="004009EA">
        <w:rPr>
          <w:rFonts w:ascii="Arial" w:hAnsi="Arial" w:cs="Arial"/>
          <w:color w:val="000000"/>
          <w:sz w:val="24"/>
          <w:szCs w:val="24"/>
          <w:shd w:val="clear" w:color="auto" w:fill="FFFFFF"/>
        </w:rPr>
        <w:tab/>
      </w:r>
      <w:r w:rsidR="004009EA">
        <w:rPr>
          <w:rFonts w:ascii="Arial" w:hAnsi="Arial" w:cs="Arial"/>
          <w:color w:val="000000"/>
          <w:sz w:val="24"/>
          <w:szCs w:val="24"/>
          <w:shd w:val="clear" w:color="auto" w:fill="FFFFFF"/>
        </w:rPr>
        <w:tab/>
      </w:r>
      <w:r w:rsidR="004009EA">
        <w:rPr>
          <w:rFonts w:ascii="Arial" w:hAnsi="Arial" w:cs="Arial"/>
          <w:color w:val="000000"/>
          <w:sz w:val="24"/>
          <w:szCs w:val="24"/>
          <w:shd w:val="clear" w:color="auto" w:fill="FFFFFF"/>
        </w:rPr>
        <w:tab/>
      </w:r>
      <w:r w:rsidR="004009EA">
        <w:rPr>
          <w:rFonts w:ascii="Arial" w:hAnsi="Arial" w:cs="Arial"/>
          <w:color w:val="000000"/>
          <w:sz w:val="24"/>
          <w:szCs w:val="24"/>
          <w:shd w:val="clear" w:color="auto" w:fill="FFFFFF"/>
        </w:rPr>
        <w:tab/>
      </w:r>
      <w:r w:rsidR="004009EA" w:rsidRPr="00F56009">
        <w:rPr>
          <w:rFonts w:ascii="Arial" w:hAnsi="Arial" w:cs="Arial"/>
          <w:color w:val="222222"/>
          <w:sz w:val="24"/>
          <w:szCs w:val="24"/>
        </w:rPr>
        <w:t>Αναπληρωτής</w:t>
      </w:r>
      <w:r w:rsidR="004009EA" w:rsidRPr="00F56009">
        <w:rPr>
          <w:rFonts w:ascii="Arial" w:hAnsi="Arial" w:cs="Arial"/>
          <w:color w:val="000000"/>
          <w:sz w:val="24"/>
          <w:szCs w:val="24"/>
        </w:rPr>
        <w:t xml:space="preserve"> Καθηγητής</w:t>
      </w:r>
      <w:r w:rsidRPr="00F56009">
        <w:rPr>
          <w:rFonts w:ascii="Arial" w:hAnsi="Arial" w:cs="Arial"/>
          <w:color w:val="000000"/>
          <w:sz w:val="24"/>
          <w:szCs w:val="24"/>
          <w:shd w:val="clear" w:color="auto" w:fill="FFFFFF"/>
        </w:rPr>
        <w:tab/>
      </w:r>
    </w:p>
    <w:p w14:paraId="446EF607" w14:textId="1D309C60" w:rsidR="00F56009" w:rsidRPr="00F56009" w:rsidRDefault="00F56009" w:rsidP="00F56009">
      <w:pPr>
        <w:shd w:val="clear" w:color="auto" w:fill="FFFFFF"/>
        <w:spacing w:after="0" w:line="240" w:lineRule="auto"/>
        <w:rPr>
          <w:rFonts w:ascii="Arial" w:hAnsi="Arial" w:cs="Arial"/>
          <w:color w:val="000000"/>
          <w:sz w:val="24"/>
          <w:szCs w:val="24"/>
          <w:shd w:val="clear" w:color="auto" w:fill="FFFFFF"/>
        </w:rPr>
      </w:pPr>
      <w:r w:rsidRPr="00F56009">
        <w:rPr>
          <w:rFonts w:ascii="Arial" w:hAnsi="Arial" w:cs="Arial"/>
          <w:color w:val="000000"/>
          <w:sz w:val="24"/>
          <w:szCs w:val="24"/>
          <w:shd w:val="clear" w:color="auto" w:fill="FFFFFF"/>
        </w:rPr>
        <w:t>Β΄Παθολογική κλινική ΠΓΝΙ</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4009EA" w:rsidRPr="00F56009">
        <w:rPr>
          <w:rFonts w:ascii="Arial" w:hAnsi="Arial" w:cs="Arial"/>
          <w:color w:val="000000"/>
          <w:sz w:val="24"/>
          <w:szCs w:val="24"/>
        </w:rPr>
        <w:t>Τμήμα Ιατρικής</w:t>
      </w:r>
      <w:r w:rsidR="004009EA" w:rsidRPr="00F56009">
        <w:rPr>
          <w:rFonts w:ascii="Arial" w:hAnsi="Arial" w:cs="Arial"/>
          <w:color w:val="000000"/>
          <w:sz w:val="24"/>
          <w:szCs w:val="24"/>
        </w:rPr>
        <w:t xml:space="preserve"> </w:t>
      </w:r>
    </w:p>
    <w:p w14:paraId="6FE130E6" w14:textId="2C82FD3F" w:rsidR="00F56009" w:rsidRPr="00F56009" w:rsidRDefault="00F56009" w:rsidP="00F56009">
      <w:pPr>
        <w:shd w:val="clear" w:color="auto" w:fill="FFFFFF"/>
        <w:spacing w:after="0" w:line="240" w:lineRule="auto"/>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Adjunct Associate Professor</w:t>
      </w:r>
      <w:r w:rsidRPr="00F56009">
        <w:rPr>
          <w:rFonts w:ascii="Arial" w:hAnsi="Arial" w:cs="Arial"/>
          <w:color w:val="000000"/>
          <w:sz w:val="24"/>
          <w:szCs w:val="24"/>
          <w:shd w:val="clear" w:color="auto" w:fill="FFFFFF"/>
          <w:lang w:val="en-US"/>
        </w:rPr>
        <w:t xml:space="preserve"> </w:t>
      </w:r>
      <w:r w:rsidR="004009EA">
        <w:rPr>
          <w:rFonts w:ascii="Arial" w:hAnsi="Arial" w:cs="Arial"/>
          <w:color w:val="000000"/>
          <w:sz w:val="24"/>
          <w:szCs w:val="24"/>
          <w:shd w:val="clear" w:color="auto" w:fill="FFFFFF"/>
          <w:lang w:val="en-US"/>
        </w:rPr>
        <w:tab/>
      </w:r>
      <w:r w:rsidR="004009EA">
        <w:rPr>
          <w:rFonts w:ascii="Arial" w:hAnsi="Arial" w:cs="Arial"/>
          <w:color w:val="000000"/>
          <w:sz w:val="24"/>
          <w:szCs w:val="24"/>
          <w:shd w:val="clear" w:color="auto" w:fill="FFFFFF"/>
          <w:lang w:val="en-US"/>
        </w:rPr>
        <w:tab/>
      </w:r>
      <w:r w:rsidR="004009EA">
        <w:rPr>
          <w:rFonts w:ascii="Arial" w:hAnsi="Arial" w:cs="Arial"/>
          <w:color w:val="000000"/>
          <w:sz w:val="24"/>
          <w:szCs w:val="24"/>
          <w:shd w:val="clear" w:color="auto" w:fill="FFFFFF"/>
          <w:lang w:val="en-US"/>
        </w:rPr>
        <w:tab/>
      </w:r>
      <w:r w:rsidR="004009EA" w:rsidRPr="00F56009">
        <w:rPr>
          <w:rFonts w:ascii="Arial" w:hAnsi="Arial" w:cs="Arial"/>
          <w:color w:val="000000"/>
          <w:sz w:val="24"/>
          <w:szCs w:val="24"/>
        </w:rPr>
        <w:t>Πανεπιστημίου Ιωαννίνων</w:t>
      </w:r>
      <w:bookmarkStart w:id="0" w:name="_GoBack"/>
      <w:bookmarkEnd w:id="0"/>
    </w:p>
    <w:p w14:paraId="2D1DD6E6" w14:textId="77777777" w:rsidR="00F56009" w:rsidRPr="00F56009" w:rsidRDefault="00F56009" w:rsidP="00F56009">
      <w:pPr>
        <w:shd w:val="clear" w:color="auto" w:fill="FFFFFF"/>
        <w:spacing w:after="0" w:line="240" w:lineRule="auto"/>
        <w:rPr>
          <w:rFonts w:ascii="Arial" w:hAnsi="Arial" w:cs="Arial"/>
          <w:color w:val="222222"/>
          <w:sz w:val="24"/>
          <w:szCs w:val="24"/>
        </w:rPr>
      </w:pPr>
      <w:r w:rsidRPr="00F56009">
        <w:rPr>
          <w:rFonts w:ascii="Arial" w:hAnsi="Arial" w:cs="Arial"/>
          <w:color w:val="000000"/>
          <w:sz w:val="24"/>
          <w:szCs w:val="24"/>
          <w:shd w:val="clear" w:color="auto" w:fill="FFFFFF"/>
          <w:lang w:val="en-US"/>
        </w:rPr>
        <w:t>European University Cyprus</w:t>
      </w:r>
      <w:r w:rsidRPr="00F56009">
        <w:rPr>
          <w:rFonts w:ascii="Arial" w:hAnsi="Arial" w:cs="Arial"/>
          <w:color w:val="000000"/>
          <w:sz w:val="24"/>
          <w:szCs w:val="24"/>
          <w:shd w:val="clear" w:color="auto" w:fill="FFFFFF"/>
        </w:rPr>
        <w:tab/>
      </w:r>
      <w:r w:rsidRPr="00F56009">
        <w:rPr>
          <w:rFonts w:ascii="Arial" w:hAnsi="Arial" w:cs="Arial"/>
          <w:color w:val="000000"/>
          <w:sz w:val="24"/>
          <w:szCs w:val="24"/>
          <w:shd w:val="clear" w:color="auto" w:fill="FFFFFF"/>
        </w:rPr>
        <w:tab/>
      </w:r>
      <w:r w:rsidRPr="00F56009">
        <w:rPr>
          <w:rFonts w:ascii="Arial" w:hAnsi="Arial" w:cs="Arial"/>
          <w:color w:val="000000"/>
          <w:sz w:val="24"/>
          <w:szCs w:val="24"/>
          <w:shd w:val="clear" w:color="auto" w:fill="FFFFFF"/>
        </w:rPr>
        <w:tab/>
      </w:r>
      <w:r w:rsidRPr="00F56009">
        <w:rPr>
          <w:rFonts w:ascii="Arial" w:hAnsi="Arial" w:cs="Arial"/>
          <w:color w:val="000000"/>
          <w:sz w:val="24"/>
          <w:szCs w:val="24"/>
          <w:shd w:val="clear" w:color="auto" w:fill="FFFFFF"/>
        </w:rPr>
        <w:tab/>
      </w:r>
      <w:r w:rsidRPr="00F56009">
        <w:rPr>
          <w:rFonts w:ascii="Arial" w:hAnsi="Arial" w:cs="Arial"/>
          <w:color w:val="000000"/>
          <w:sz w:val="24"/>
          <w:szCs w:val="24"/>
          <w:shd w:val="clear" w:color="auto" w:fill="FFFFFF"/>
        </w:rPr>
        <w:tab/>
      </w:r>
    </w:p>
    <w:p w14:paraId="6CCA0C65" w14:textId="77777777" w:rsidR="00F56009" w:rsidRPr="00F56009" w:rsidRDefault="00F56009" w:rsidP="00F56009">
      <w:pPr>
        <w:spacing w:after="0" w:line="240" w:lineRule="auto"/>
        <w:rPr>
          <w:rFonts w:ascii="Arial" w:hAnsi="Arial" w:cs="Arial"/>
          <w:sz w:val="24"/>
          <w:szCs w:val="24"/>
          <w:lang w:val="en-US"/>
        </w:rPr>
      </w:pPr>
    </w:p>
    <w:p w14:paraId="1E4A6C8A" w14:textId="77777777" w:rsidR="00F56009" w:rsidRPr="00F56009" w:rsidRDefault="00F56009" w:rsidP="00F56009">
      <w:pPr>
        <w:spacing w:after="0" w:line="240" w:lineRule="auto"/>
        <w:rPr>
          <w:sz w:val="24"/>
          <w:szCs w:val="24"/>
        </w:rPr>
      </w:pPr>
    </w:p>
    <w:sectPr w:rsidR="00F56009" w:rsidRPr="00F560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41AB" w14:textId="77777777" w:rsidR="009A0228" w:rsidRDefault="009A0228" w:rsidP="00DC7720">
      <w:pPr>
        <w:spacing w:after="0" w:line="240" w:lineRule="auto"/>
      </w:pPr>
      <w:r>
        <w:separator/>
      </w:r>
    </w:p>
  </w:endnote>
  <w:endnote w:type="continuationSeparator" w:id="0">
    <w:p w14:paraId="12DE4358" w14:textId="77777777" w:rsidR="009A0228" w:rsidRDefault="009A0228" w:rsidP="00DC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589A" w14:textId="77777777" w:rsidR="00DC7720" w:rsidRDefault="00DC7720">
    <w:pPr>
      <w:pStyle w:val="Footer"/>
    </w:pPr>
    <w:r>
      <w:rPr>
        <w:noProof/>
        <w:lang w:val="en-US"/>
      </w:rPr>
      <w:drawing>
        <wp:anchor distT="0" distB="0" distL="114300" distR="114300" simplePos="0" relativeHeight="251659264" behindDoc="0" locked="0" layoutInCell="1" allowOverlap="1" wp14:anchorId="278D0B5A" wp14:editId="68F9469F">
          <wp:simplePos x="0" y="0"/>
          <wp:positionH relativeFrom="margin">
            <wp:posOffset>-1123950</wp:posOffset>
          </wp:positionH>
          <wp:positionV relativeFrom="paragraph">
            <wp:posOffset>-51435</wp:posOffset>
          </wp:positionV>
          <wp:extent cx="7627514" cy="496547"/>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514" cy="4965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2A8B3" w14:textId="77777777" w:rsidR="009A0228" w:rsidRDefault="009A0228" w:rsidP="00DC7720">
      <w:pPr>
        <w:spacing w:after="0" w:line="240" w:lineRule="auto"/>
      </w:pPr>
      <w:r>
        <w:separator/>
      </w:r>
    </w:p>
  </w:footnote>
  <w:footnote w:type="continuationSeparator" w:id="0">
    <w:p w14:paraId="2807B02E" w14:textId="77777777" w:rsidR="009A0228" w:rsidRDefault="009A0228" w:rsidP="00DC77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5D9D" w14:textId="77777777" w:rsidR="00DC7720" w:rsidRDefault="00DC7720">
    <w:pPr>
      <w:pStyle w:val="Header"/>
    </w:pPr>
    <w:r>
      <w:rPr>
        <w:noProof/>
        <w:lang w:val="en-US"/>
      </w:rPr>
      <w:drawing>
        <wp:anchor distT="0" distB="0" distL="114300" distR="114300" simplePos="0" relativeHeight="251658240" behindDoc="0" locked="0" layoutInCell="1" allowOverlap="1" wp14:anchorId="3213EF58" wp14:editId="41D1C55B">
          <wp:simplePos x="0" y="0"/>
          <wp:positionH relativeFrom="margin">
            <wp:posOffset>-866775</wp:posOffset>
          </wp:positionH>
          <wp:positionV relativeFrom="paragraph">
            <wp:posOffset>-324485</wp:posOffset>
          </wp:positionV>
          <wp:extent cx="7077075" cy="588690"/>
          <wp:effectExtent l="0" t="0" r="0" b="190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588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0"/>
    <w:rsid w:val="004009EA"/>
    <w:rsid w:val="008B0E95"/>
    <w:rsid w:val="009A0228"/>
    <w:rsid w:val="00DC7720"/>
    <w:rsid w:val="00F5600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3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7720"/>
  </w:style>
  <w:style w:type="paragraph" w:styleId="Footer">
    <w:name w:val="footer"/>
    <w:basedOn w:val="Normal"/>
    <w:link w:val="FooterChar"/>
    <w:uiPriority w:val="99"/>
    <w:unhideWhenUsed/>
    <w:rsid w:val="00DC77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7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7720"/>
  </w:style>
  <w:style w:type="paragraph" w:styleId="Footer">
    <w:name w:val="footer"/>
    <w:basedOn w:val="Normal"/>
    <w:link w:val="FooterChar"/>
    <w:uiPriority w:val="99"/>
    <w:unhideWhenUsed/>
    <w:rsid w:val="00DC77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1221</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Agapios Panos</dc:creator>
  <cp:keywords/>
  <dc:description/>
  <cp:lastModifiedBy>Kostas Tsilidis</cp:lastModifiedBy>
  <cp:revision>3</cp:revision>
  <dcterms:created xsi:type="dcterms:W3CDTF">2019-07-01T17:44:00Z</dcterms:created>
  <dcterms:modified xsi:type="dcterms:W3CDTF">2020-06-18T18:12:00Z</dcterms:modified>
</cp:coreProperties>
</file>